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44C265" w14:textId="77777777" w:rsidR="00C07C7C" w:rsidRPr="002A4AC6" w:rsidRDefault="00C07C7C" w:rsidP="00C07C7C">
      <w:pPr>
        <w:spacing w:line="240" w:lineRule="auto"/>
        <w:rPr>
          <w:rFonts w:eastAsia="Times New Roman"/>
          <w:sz w:val="24"/>
          <w:szCs w:val="24"/>
          <w:lang w:val="en-US" w:eastAsia="ru-RU"/>
        </w:rPr>
      </w:pPr>
    </w:p>
    <w:p w14:paraId="45E24FB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9"/>
          <w:szCs w:val="24"/>
          <w:lang w:eastAsia="ru-RU"/>
        </w:rPr>
      </w:pPr>
      <w:r w:rsidRPr="00BE7AFD">
        <w:rPr>
          <w:rFonts w:eastAsia="Times New Roman"/>
          <w:color w:val="000000"/>
          <w:spacing w:val="-9"/>
          <w:szCs w:val="24"/>
          <w:lang w:eastAsia="ru-RU"/>
        </w:rPr>
        <w:t>Институт информационных технологий</w:t>
      </w:r>
    </w:p>
    <w:p w14:paraId="16191413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5B23CDC1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07994F71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sz w:val="21"/>
          <w:szCs w:val="24"/>
          <w:lang w:eastAsia="ru-RU"/>
        </w:rPr>
      </w:pPr>
    </w:p>
    <w:p w14:paraId="1F894BDD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lang w:eastAsia="ru-RU"/>
        </w:rPr>
      </w:pPr>
    </w:p>
    <w:p w14:paraId="71301E65" w14:textId="77777777" w:rsidR="00C07C7C" w:rsidRPr="00BE7AFD" w:rsidRDefault="00C07C7C" w:rsidP="00527BB4">
      <w:pPr>
        <w:shd w:val="clear" w:color="auto" w:fill="FFFFFF"/>
        <w:spacing w:line="240" w:lineRule="auto"/>
        <w:ind w:left="4820" w:firstLine="0"/>
        <w:rPr>
          <w:rFonts w:eastAsia="Times New Roman"/>
          <w:color w:val="000000"/>
          <w:spacing w:val="-9"/>
          <w:lang w:eastAsia="ru-RU"/>
        </w:rPr>
      </w:pPr>
      <w:r w:rsidRPr="00BE7AFD">
        <w:rPr>
          <w:rFonts w:eastAsia="Times New Roman"/>
          <w:color w:val="000000"/>
          <w:spacing w:val="-9"/>
          <w:lang w:eastAsia="ru-RU"/>
        </w:rPr>
        <w:t>Кафедра: Математическое и программное обеспечение ЭВМ</w:t>
      </w:r>
    </w:p>
    <w:p w14:paraId="5E0B02F9" w14:textId="1E7932B5" w:rsidR="00C07C7C" w:rsidRPr="00BE7AFD" w:rsidRDefault="00C07C7C" w:rsidP="00C07C7C">
      <w:pPr>
        <w:shd w:val="clear" w:color="auto" w:fill="FFFFFF"/>
        <w:spacing w:line="240" w:lineRule="auto"/>
        <w:ind w:left="4820" w:firstLine="0"/>
        <w:rPr>
          <w:rFonts w:eastAsia="Times New Roman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Дисциплина: </w:t>
      </w:r>
      <w:r w:rsidR="00527BB4">
        <w:rPr>
          <w:rFonts w:eastAsia="Times New Roman"/>
          <w:color w:val="000000"/>
          <w:lang w:eastAsia="ru-RU"/>
        </w:rPr>
        <w:t>Программирование</w:t>
      </w:r>
      <w:r w:rsidRPr="00BE7AFD"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графики</w:t>
      </w:r>
      <w:r>
        <w:rPr>
          <w:rFonts w:eastAsia="Times New Roman"/>
          <w:color w:val="000000"/>
          <w:lang w:eastAsia="ru-RU"/>
        </w:rPr>
        <w:t xml:space="preserve"> и </w:t>
      </w:r>
      <w:r w:rsidR="00527BB4">
        <w:rPr>
          <w:rFonts w:eastAsia="Times New Roman"/>
          <w:color w:val="000000"/>
          <w:lang w:eastAsia="ru-RU"/>
        </w:rPr>
        <w:t>цифровая</w:t>
      </w:r>
      <w:r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обработка изображений</w:t>
      </w:r>
    </w:p>
    <w:p w14:paraId="677DF514" w14:textId="77777777" w:rsidR="00C07C7C" w:rsidRPr="00BE7AFD" w:rsidRDefault="00C07C7C" w:rsidP="00C07C7C">
      <w:pPr>
        <w:shd w:val="clear" w:color="auto" w:fill="FFFFFF"/>
        <w:spacing w:line="240" w:lineRule="auto"/>
        <w:jc w:val="left"/>
        <w:rPr>
          <w:rFonts w:eastAsia="Times New Roman"/>
          <w:color w:val="000000"/>
          <w:sz w:val="21"/>
          <w:szCs w:val="24"/>
          <w:lang w:eastAsia="ru-RU"/>
        </w:rPr>
      </w:pPr>
    </w:p>
    <w:p w14:paraId="662FEC4F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789900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3683E8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132B766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71B2AA67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40364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06EAA7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208F6AE2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904220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9AAD7A" w14:textId="6CCCA7D6" w:rsidR="00C07C7C" w:rsidRPr="00DA2E83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szCs w:val="24"/>
          <w:lang w:eastAsia="ru-RU"/>
        </w:rPr>
      </w:pPr>
      <w:r w:rsidRPr="00BE7AFD">
        <w:rPr>
          <w:rFonts w:eastAsia="Times New Roman"/>
          <w:color w:val="000000"/>
          <w:spacing w:val="-12"/>
          <w:szCs w:val="24"/>
          <w:lang w:eastAsia="ru-RU"/>
        </w:rPr>
        <w:t xml:space="preserve">ЛАБОРАТОРНАЯ РАБОТА № </w:t>
      </w:r>
      <w:r w:rsidR="00DA2E83" w:rsidRPr="00DA2E83">
        <w:rPr>
          <w:rFonts w:eastAsia="Times New Roman"/>
          <w:color w:val="000000"/>
          <w:spacing w:val="-12"/>
          <w:szCs w:val="24"/>
          <w:lang w:eastAsia="ru-RU"/>
        </w:rPr>
        <w:t>5</w:t>
      </w:r>
    </w:p>
    <w:p w14:paraId="3EFE04F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8"/>
          <w:szCs w:val="24"/>
          <w:lang w:eastAsia="ru-RU"/>
        </w:rPr>
      </w:pPr>
    </w:p>
    <w:p w14:paraId="3211B4A0" w14:textId="71B1540D" w:rsidR="00C07C7C" w:rsidRPr="000E3C9C" w:rsidRDefault="00C07C7C" w:rsidP="000E3C9C">
      <w:pPr>
        <w:shd w:val="clear" w:color="auto" w:fill="FFFFFF"/>
        <w:jc w:val="center"/>
        <w:rPr>
          <w:rFonts w:eastAsia="Times New Roman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Тема: </w:t>
      </w:r>
      <w:r w:rsidR="00DA2E83">
        <w:rPr>
          <w:rFonts w:eastAsia="Times New Roman"/>
          <w:lang w:eastAsia="ru-RU"/>
        </w:rPr>
        <w:t>Анимация разбитого стекла</w:t>
      </w:r>
    </w:p>
    <w:p w14:paraId="6C4B34BD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1C3335F7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3AA0F95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5E24B293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40E39D60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7193BE5" w14:textId="77777777" w:rsidR="00C07C7C" w:rsidRPr="00BE7AFD" w:rsidRDefault="00C07C7C" w:rsidP="00C07C7C">
      <w:pPr>
        <w:shd w:val="clear" w:color="auto" w:fill="FFFFFF"/>
        <w:tabs>
          <w:tab w:val="left" w:pos="3600"/>
        </w:tabs>
        <w:spacing w:line="240" w:lineRule="auto"/>
        <w:rPr>
          <w:rFonts w:eastAsia="Times New Roman"/>
          <w:color w:val="000000"/>
          <w:spacing w:val="-1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spacing w:val="-10"/>
          <w:lang w:eastAsia="ru-RU"/>
        </w:rPr>
        <w:t>Выполнил:</w:t>
      </w:r>
    </w:p>
    <w:p w14:paraId="1E1BC019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lang w:eastAsia="ru-RU"/>
        </w:rPr>
        <w:t>студент гр. 1ПИб-02-2оп-23</w:t>
      </w:r>
    </w:p>
    <w:p w14:paraId="29A534F5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>
        <w:rPr>
          <w:rFonts w:eastAsia="Times New Roman"/>
          <w:color w:val="000000"/>
          <w:lang w:eastAsia="ru-RU"/>
        </w:rPr>
        <w:t>Кринкин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Олег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Алексеевич</w:t>
      </w:r>
    </w:p>
    <w:p w14:paraId="41ED657C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</w:t>
      </w:r>
      <w:r>
        <w:rPr>
          <w:rFonts w:eastAsia="Times New Roman"/>
          <w:color w:val="000000"/>
          <w:spacing w:val="-11"/>
          <w:lang w:eastAsia="ru-RU"/>
        </w:rPr>
        <w:t xml:space="preserve"> </w:t>
      </w:r>
      <w:r w:rsidRPr="00BE7AFD">
        <w:rPr>
          <w:rFonts w:eastAsia="Times New Roman"/>
          <w:color w:val="000000"/>
          <w:spacing w:val="-11"/>
          <w:lang w:eastAsia="ru-RU"/>
        </w:rPr>
        <w:t xml:space="preserve">Проверил: </w:t>
      </w:r>
    </w:p>
    <w:p w14:paraId="4B5B0EA7" w14:textId="016333DF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jc w:val="center"/>
        <w:rPr>
          <w:rFonts w:eastAsia="Times New Roman"/>
          <w:lang w:eastAsia="ru-RU"/>
        </w:rPr>
      </w:pPr>
      <w:r>
        <w:rPr>
          <w:rFonts w:eastAsia="Times New Roman"/>
          <w:color w:val="000000"/>
          <w:spacing w:val="-11"/>
          <w:lang w:eastAsia="ru-RU"/>
        </w:rPr>
        <w:tab/>
      </w:r>
      <w:r w:rsidR="00527BB4">
        <w:rPr>
          <w:rFonts w:eastAsia="Times New Roman"/>
          <w:color w:val="000000"/>
          <w:spacing w:val="-11"/>
          <w:lang w:eastAsia="ru-RU"/>
        </w:rPr>
        <w:t xml:space="preserve">  Табунов Павел Александрович</w:t>
      </w:r>
    </w:p>
    <w:p w14:paraId="7F4DF6E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10"/>
          <w:sz w:val="24"/>
          <w:szCs w:val="24"/>
          <w:lang w:eastAsia="ru-RU"/>
        </w:rPr>
      </w:pPr>
    </w:p>
    <w:p w14:paraId="6D050A40" w14:textId="77777777" w:rsidR="00C07C7C" w:rsidRPr="00BE7AFD" w:rsidRDefault="00C07C7C" w:rsidP="00C07C7C">
      <w:pPr>
        <w:shd w:val="clear" w:color="auto" w:fill="FFFFFF"/>
        <w:spacing w:line="276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567247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10EF0D1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DD65B8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63818BD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BDF0D2C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7094F2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0A02B7A9" w14:textId="77777777" w:rsidR="00B95504" w:rsidRDefault="00B95504" w:rsidP="00B95504">
      <w:pPr>
        <w:ind w:firstLine="426"/>
        <w:sectPr w:rsidR="00B95504" w:rsidSect="00707E47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sdt>
      <w:sdtPr>
        <w:id w:val="102313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6A3B84" w14:textId="1558CC0C" w:rsidR="00832921" w:rsidRPr="00303DB2" w:rsidRDefault="00521C83" w:rsidP="00523D70">
          <w:pPr>
            <w:spacing w:line="720" w:lineRule="auto"/>
            <w:jc w:val="center"/>
          </w:pPr>
          <w:r w:rsidRPr="00303DB2">
            <w:t>ОГЛАВЛЕНИЕ</w:t>
          </w:r>
        </w:p>
        <w:p w14:paraId="72337502" w14:textId="24D9563E" w:rsidR="00DF3C7E" w:rsidRDefault="0083292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r w:rsidRPr="00832921">
            <w:fldChar w:fldCharType="begin"/>
          </w:r>
          <w:r w:rsidRPr="00832921">
            <w:instrText xml:space="preserve"> TOC \o "1-3" \h \z \u </w:instrText>
          </w:r>
          <w:r w:rsidRPr="00832921">
            <w:fldChar w:fldCharType="separate"/>
          </w:r>
          <w:hyperlink w:anchor="_Toc196313771" w:history="1">
            <w:r w:rsidR="00DF3C7E" w:rsidRPr="00810134">
              <w:rPr>
                <w:rStyle w:val="a4"/>
                <w:noProof/>
              </w:rPr>
              <w:t>1. Задание на лабораторную работу</w:t>
            </w:r>
            <w:r w:rsidR="00DF3C7E">
              <w:rPr>
                <w:noProof/>
                <w:webHidden/>
              </w:rPr>
              <w:tab/>
            </w:r>
            <w:r w:rsidR="00DF3C7E">
              <w:rPr>
                <w:noProof/>
                <w:webHidden/>
              </w:rPr>
              <w:fldChar w:fldCharType="begin"/>
            </w:r>
            <w:r w:rsidR="00DF3C7E">
              <w:rPr>
                <w:noProof/>
                <w:webHidden/>
              </w:rPr>
              <w:instrText xml:space="preserve"> PAGEREF _Toc196313771 \h </w:instrText>
            </w:r>
            <w:r w:rsidR="00DF3C7E">
              <w:rPr>
                <w:noProof/>
                <w:webHidden/>
              </w:rPr>
            </w:r>
            <w:r w:rsidR="00DF3C7E">
              <w:rPr>
                <w:noProof/>
                <w:webHidden/>
              </w:rPr>
              <w:fldChar w:fldCharType="separate"/>
            </w:r>
            <w:r w:rsidR="00DF3C7E">
              <w:rPr>
                <w:noProof/>
                <w:webHidden/>
              </w:rPr>
              <w:t>3</w:t>
            </w:r>
            <w:r w:rsidR="00DF3C7E">
              <w:rPr>
                <w:noProof/>
                <w:webHidden/>
              </w:rPr>
              <w:fldChar w:fldCharType="end"/>
            </w:r>
          </w:hyperlink>
        </w:p>
        <w:p w14:paraId="3B1CD460" w14:textId="25C59AD4" w:rsidR="00DF3C7E" w:rsidRDefault="00DF3C7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6313772" w:history="1">
            <w:r w:rsidRPr="00810134">
              <w:rPr>
                <w:rStyle w:val="a4"/>
                <w:noProof/>
              </w:rPr>
              <w:t>2. 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C2A16" w14:textId="035C7473" w:rsidR="00DF3C7E" w:rsidRDefault="00DF3C7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6313773" w:history="1">
            <w:r w:rsidRPr="00810134">
              <w:rPr>
                <w:rStyle w:val="a4"/>
                <w:noProof/>
              </w:rPr>
              <w:t>4. Результат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76535" w14:textId="2CA6E212" w:rsidR="00DF3C7E" w:rsidRDefault="00DF3C7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6313774" w:history="1">
            <w:r w:rsidRPr="00810134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3475E" w14:textId="6BB28C93" w:rsidR="00832921" w:rsidRDefault="00832921" w:rsidP="00521C83">
          <w:r w:rsidRPr="00832921">
            <w:rPr>
              <w:b/>
              <w:bCs/>
            </w:rPr>
            <w:fldChar w:fldCharType="end"/>
          </w:r>
        </w:p>
      </w:sdtContent>
    </w:sdt>
    <w:p w14:paraId="254C774F" w14:textId="77777777" w:rsidR="00B95504" w:rsidRPr="000031C0" w:rsidRDefault="00B95504" w:rsidP="00B95504">
      <w:pPr>
        <w:ind w:firstLine="426"/>
        <w:rPr>
          <w:lang w:val="en-US"/>
        </w:rPr>
        <w:sectPr w:rsidR="00B95504" w:rsidRPr="000031C0" w:rsidSect="00D74B95">
          <w:headerReference w:type="default" r:id="rId1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A4732D7" w14:textId="240980D8" w:rsidR="00BF4312" w:rsidRPr="00521C83" w:rsidRDefault="00521C83" w:rsidP="00521C83">
      <w:pPr>
        <w:pStyle w:val="1"/>
      </w:pPr>
      <w:bookmarkStart w:id="0" w:name="_Toc196313771"/>
      <w:r>
        <w:lastRenderedPageBreak/>
        <w:t xml:space="preserve">1. </w:t>
      </w:r>
      <w:r w:rsidR="00BF4312" w:rsidRPr="004B4CE9">
        <w:t>Задание на лабораторную работу</w:t>
      </w:r>
      <w:bookmarkEnd w:id="0"/>
    </w:p>
    <w:p w14:paraId="04070D54" w14:textId="229CA62C" w:rsidR="00DC7432" w:rsidRDefault="00DC7432" w:rsidP="00DC7432">
      <w:r>
        <w:t>Научиться создавать реалистичную анимацию разбивающегося стекла с учетом физики взаимодействия материалов. Освоить базовые принципы работы с динамикой разрушения (</w:t>
      </w:r>
      <w:proofErr w:type="spellStart"/>
      <w:r>
        <w:t>Fracture</w:t>
      </w:r>
      <w:proofErr w:type="spellEnd"/>
      <w:r>
        <w:t xml:space="preserve"> Dynamics) и добавления вторичных эффектов (звук, частицы).</w:t>
      </w:r>
    </w:p>
    <w:p w14:paraId="1D96F941" w14:textId="70AC0A68" w:rsidR="00DC7432" w:rsidRDefault="00DC7432" w:rsidP="00DC7432">
      <w:pPr>
        <w:ind w:firstLine="0"/>
      </w:pPr>
      <w:r>
        <w:t>Задачи</w:t>
      </w:r>
    </w:p>
    <w:p w14:paraId="43E4ECC2" w14:textId="77777777" w:rsidR="00DC7432" w:rsidRDefault="00DC7432" w:rsidP="00DC7432">
      <w:r>
        <w:t>─ Создать сцену с летящим шариком и стеклом.</w:t>
      </w:r>
    </w:p>
    <w:p w14:paraId="17100034" w14:textId="5E9A2BBA" w:rsidR="00DC7432" w:rsidRDefault="00DC7432" w:rsidP="00DC7432">
      <w:r>
        <w:t>─ Настроить физику взаимодействия материалов (например, масса шарика, прочность стекла).</w:t>
      </w:r>
    </w:p>
    <w:p w14:paraId="5BE49418" w14:textId="77777777" w:rsidR="00DC7432" w:rsidRDefault="00DC7432" w:rsidP="00DC7432">
      <w:r>
        <w:t>─ Добавить эффект разрушения стекла при ударе шарика.</w:t>
      </w:r>
    </w:p>
    <w:p w14:paraId="6B124850" w14:textId="77777777" w:rsidR="00DC7432" w:rsidRDefault="00DC7432" w:rsidP="00DC7432">
      <w:r>
        <w:t>─ Добавить вторичные эффекты: звук удара и частицы осколков.</w:t>
      </w:r>
    </w:p>
    <w:p w14:paraId="7049FE50" w14:textId="321D0656" w:rsidR="00DC7432" w:rsidRDefault="00DC7432" w:rsidP="00DC7432">
      <w:r>
        <w:t>─ Провести анализ результатов симуляции, сравнив их с реальными примерами (например, видео разбивающегося стекла).</w:t>
      </w:r>
    </w:p>
    <w:p w14:paraId="61AE2451" w14:textId="77777777" w:rsidR="00DC7432" w:rsidRDefault="00DC7432" w:rsidP="00DC7432">
      <w:r>
        <w:t>─ Подготовить отчет, описывающий процесс создания анимации.</w:t>
      </w:r>
    </w:p>
    <w:p w14:paraId="4B73BC6C" w14:textId="0256BCD8" w:rsidR="00DC7432" w:rsidRDefault="00DC7432" w:rsidP="00DC7432">
      <w:r>
        <w:t xml:space="preserve">─ Защитить работу, предоставив исходный файл проекта </w:t>
      </w:r>
      <w:proofErr w:type="spellStart"/>
      <w:r>
        <w:t>Blender</w:t>
      </w:r>
      <w:proofErr w:type="spellEnd"/>
      <w:r>
        <w:t xml:space="preserve"> и видеофайл с результатом анимации.</w:t>
      </w:r>
    </w:p>
    <w:p w14:paraId="4DFBDE96" w14:textId="529710E2" w:rsidR="00B95504" w:rsidRDefault="00DC7432" w:rsidP="00DC7432">
      <w:pPr>
        <w:spacing w:after="160" w:line="259" w:lineRule="auto"/>
        <w:ind w:firstLine="0"/>
        <w:jc w:val="left"/>
      </w:pPr>
      <w:r>
        <w:br w:type="page"/>
      </w:r>
    </w:p>
    <w:p w14:paraId="1FED363F" w14:textId="12809930" w:rsidR="004B4CE9" w:rsidRDefault="00521C83" w:rsidP="00521C83">
      <w:pPr>
        <w:pStyle w:val="1"/>
      </w:pPr>
      <w:bookmarkStart w:id="1" w:name="_Toc196313772"/>
      <w:r>
        <w:lastRenderedPageBreak/>
        <w:t xml:space="preserve">2. </w:t>
      </w:r>
      <w:r w:rsidR="004B4CE9" w:rsidRPr="00B95504">
        <w:t>Ход работы</w:t>
      </w:r>
      <w:bookmarkEnd w:id="1"/>
    </w:p>
    <w:p w14:paraId="459A9EC1" w14:textId="6669444F" w:rsidR="002A4AC6" w:rsidRPr="002A4AC6" w:rsidRDefault="002A4AC6" w:rsidP="002A4AC6">
      <w:r>
        <w:t>Для выполнения лабораторной работы была использована подготовленная ранее сцена из работ 2-3.</w:t>
      </w:r>
    </w:p>
    <w:p w14:paraId="177BD44C" w14:textId="21C66F78" w:rsidR="00DC7432" w:rsidRDefault="002A4AC6" w:rsidP="00DC7432">
      <w:pPr>
        <w:pStyle w:val="a3"/>
        <w:numPr>
          <w:ilvl w:val="0"/>
          <w:numId w:val="15"/>
        </w:numPr>
        <w:ind w:left="851" w:hanging="425"/>
      </w:pPr>
      <w:r>
        <w:t>В качестве разбиваемого объекта была создана простая модель оконной рамы (рис. 1). Для неё были использованы уже существующие материалы стекла и кирпича.</w:t>
      </w:r>
    </w:p>
    <w:p w14:paraId="78814E49" w14:textId="77777777" w:rsidR="002A4AC6" w:rsidRDefault="002A4AC6" w:rsidP="002A4AC6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2575C754" wp14:editId="5B76F667">
            <wp:extent cx="4767648" cy="3702125"/>
            <wp:effectExtent l="0" t="0" r="0" b="6350"/>
            <wp:docPr id="683853274" name="Рисунок 1" descr="Изображение выглядит как Прямоугольник, строительство, окно, в помещени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53274" name="Рисунок 1" descr="Изображение выглядит как Прямоугольник, строительство, окно, в помещении&#10;&#10;Контент, сгенерированный ИИ, может содержать ошибки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451" cy="372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11BE" w14:textId="285890F3" w:rsidR="002A4AC6" w:rsidRDefault="002A4AC6" w:rsidP="002A4AC6">
      <w:pPr>
        <w:pStyle w:val="ac"/>
        <w:jc w:val="center"/>
      </w:pPr>
      <w:r>
        <w:t xml:space="preserve">Рис. </w:t>
      </w:r>
      <w:fldSimple w:instr=" SEQ Рис. \* ARABIC ">
        <w:r w:rsidR="00505997">
          <w:rPr>
            <w:noProof/>
          </w:rPr>
          <w:t>1</w:t>
        </w:r>
      </w:fldSimple>
      <w:r>
        <w:t>. Модель оконной рамы</w:t>
      </w:r>
    </w:p>
    <w:p w14:paraId="4CCD4F0B" w14:textId="2CD82577" w:rsidR="002A4AC6" w:rsidRDefault="002A4AC6" w:rsidP="00DC7432">
      <w:pPr>
        <w:pStyle w:val="a3"/>
        <w:numPr>
          <w:ilvl w:val="0"/>
          <w:numId w:val="15"/>
        </w:numPr>
        <w:ind w:left="851" w:hanging="425"/>
      </w:pPr>
      <w:r>
        <w:t xml:space="preserve">Для оконной рамы в одной из стен комнат была прорезь при помощи модификатора </w:t>
      </w:r>
      <w:r>
        <w:rPr>
          <w:lang w:val="en-US"/>
        </w:rPr>
        <w:t>Boolean</w:t>
      </w:r>
      <w:r>
        <w:t>: для этого был создан параллелепипед, который повторял размеры оконной рамы (рис. 2).</w:t>
      </w:r>
    </w:p>
    <w:p w14:paraId="6F94FBF7" w14:textId="77777777" w:rsidR="002A4AC6" w:rsidRDefault="002A4AC6" w:rsidP="002A4AC6">
      <w:pPr>
        <w:pStyle w:val="a3"/>
        <w:keepNext/>
        <w:ind w:left="851"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722485E" wp14:editId="29F434B5">
            <wp:extent cx="4674159" cy="4286666"/>
            <wp:effectExtent l="0" t="0" r="0" b="0"/>
            <wp:docPr id="1796869758" name="Рисунок 2" descr="Изображение выглядит как снимок экрана, 3D-моделирова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69758" name="Рисунок 2" descr="Изображение выглядит как снимок экрана, 3D-моделирование&#10;&#10;Контент, сгенерированный ИИ, может содержать ошибки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206" cy="431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2962" w14:textId="55961EB6" w:rsidR="002A4AC6" w:rsidRPr="002A4AC6" w:rsidRDefault="002A4AC6" w:rsidP="002A4AC6">
      <w:pPr>
        <w:pStyle w:val="ac"/>
        <w:jc w:val="center"/>
        <w:rPr>
          <w:lang w:val="en-US"/>
        </w:rPr>
      </w:pPr>
      <w:r>
        <w:t xml:space="preserve">Рис. </w:t>
      </w:r>
      <w:fldSimple w:instr=" SEQ Рис. \* ARABIC ">
        <w:r w:rsidR="00505997">
          <w:rPr>
            <w:noProof/>
          </w:rPr>
          <w:t>2</w:t>
        </w:r>
      </w:fldSimple>
      <w:r>
        <w:rPr>
          <w:lang w:val="en-US"/>
        </w:rPr>
        <w:t xml:space="preserve">. </w:t>
      </w:r>
      <w:r>
        <w:t>Параллелепипед для модификатора</w:t>
      </w:r>
    </w:p>
    <w:p w14:paraId="466CDF7C" w14:textId="012ACF89" w:rsidR="002A4AC6" w:rsidRDefault="00C21191" w:rsidP="00DC7432">
      <w:pPr>
        <w:pStyle w:val="a3"/>
        <w:numPr>
          <w:ilvl w:val="0"/>
          <w:numId w:val="15"/>
        </w:numPr>
        <w:ind w:left="851" w:hanging="425"/>
      </w:pPr>
      <w:r>
        <w:t xml:space="preserve">Для создания осколков стекла в </w:t>
      </w:r>
      <w:r>
        <w:rPr>
          <w:lang w:val="en-US"/>
        </w:rPr>
        <w:t>Blender</w:t>
      </w:r>
      <w:r w:rsidRPr="00C21191">
        <w:t xml:space="preserve"> </w:t>
      </w:r>
      <w:r>
        <w:t xml:space="preserve">было установлено дополнение </w:t>
      </w:r>
      <w:r>
        <w:rPr>
          <w:lang w:val="en-US"/>
        </w:rPr>
        <w:t>Cell</w:t>
      </w:r>
      <w:r w:rsidRPr="00C21191">
        <w:t xml:space="preserve"> </w:t>
      </w:r>
      <w:r>
        <w:rPr>
          <w:lang w:val="en-US"/>
        </w:rPr>
        <w:t>Fracture</w:t>
      </w:r>
      <w:r>
        <w:t xml:space="preserve"> (рис. 3).</w:t>
      </w:r>
    </w:p>
    <w:p w14:paraId="113A9313" w14:textId="77777777" w:rsidR="00C21191" w:rsidRDefault="00C21191" w:rsidP="00C21191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11D82375" wp14:editId="7A5FD06D">
            <wp:extent cx="4550426" cy="2993801"/>
            <wp:effectExtent l="0" t="0" r="0" b="3810"/>
            <wp:docPr id="2091468718" name="Рисунок 3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68718" name="Рисунок 3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765" cy="300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4634" w14:textId="4441C4A1" w:rsidR="00C21191" w:rsidRDefault="00C21191" w:rsidP="00C21191">
      <w:pPr>
        <w:pStyle w:val="ac"/>
        <w:jc w:val="center"/>
      </w:pPr>
      <w:r>
        <w:t xml:space="preserve">Рис. </w:t>
      </w:r>
      <w:fldSimple w:instr=" SEQ Рис. \* ARABIC ">
        <w:r w:rsidR="00505997">
          <w:rPr>
            <w:noProof/>
          </w:rPr>
          <w:t>3</w:t>
        </w:r>
      </w:fldSimple>
      <w:r>
        <w:t xml:space="preserve">. Установленное дополнение </w:t>
      </w:r>
      <w:r>
        <w:rPr>
          <w:lang w:val="en-US"/>
        </w:rPr>
        <w:t>Cell</w:t>
      </w:r>
      <w:r w:rsidRPr="00DC01BC">
        <w:t xml:space="preserve"> </w:t>
      </w:r>
      <w:r>
        <w:rPr>
          <w:lang w:val="en-US"/>
        </w:rPr>
        <w:t>Fracture</w:t>
      </w:r>
    </w:p>
    <w:p w14:paraId="635181D7" w14:textId="77777777" w:rsidR="00DC01BC" w:rsidRDefault="00DC01BC" w:rsidP="00430D6E">
      <w:pPr>
        <w:pStyle w:val="a3"/>
        <w:numPr>
          <w:ilvl w:val="0"/>
          <w:numId w:val="15"/>
        </w:numPr>
        <w:ind w:left="851" w:hanging="425"/>
      </w:pPr>
      <w:r>
        <w:lastRenderedPageBreak/>
        <w:t xml:space="preserve">На модель оконной рамы инструментом </w:t>
      </w:r>
      <w:r w:rsidRPr="00DC01BC">
        <w:rPr>
          <w:lang w:val="en-US"/>
        </w:rPr>
        <w:t>Annotate</w:t>
      </w:r>
      <w:r w:rsidRPr="00DC01BC">
        <w:t xml:space="preserve"> </w:t>
      </w:r>
      <w:r>
        <w:t>был нанесён набросок того, как объект должен разделиться на осколки (рис. 4). После</w:t>
      </w:r>
      <w:r w:rsidRPr="00DC01BC">
        <w:t xml:space="preserve"> </w:t>
      </w:r>
      <w:r>
        <w:t>чего</w:t>
      </w:r>
      <w:r w:rsidRPr="00DC01BC">
        <w:t xml:space="preserve"> </w:t>
      </w:r>
      <w:r>
        <w:t>в</w:t>
      </w:r>
      <w:r w:rsidRPr="00DC01BC">
        <w:t xml:space="preserve"> </w:t>
      </w:r>
      <w:r>
        <w:t>меню</w:t>
      </w:r>
      <w:r w:rsidRPr="00DC01BC">
        <w:t xml:space="preserve"> </w:t>
      </w:r>
      <w:r w:rsidRPr="00DC01BC">
        <w:rPr>
          <w:i/>
          <w:iCs/>
          <w:lang w:val="en-US"/>
        </w:rPr>
        <w:t>Object</w:t>
      </w:r>
      <w:r w:rsidRPr="00DC01BC">
        <w:rPr>
          <w:i/>
          <w:iCs/>
        </w:rPr>
        <w:t>-&gt;</w:t>
      </w:r>
      <w:r w:rsidRPr="00DC01BC">
        <w:rPr>
          <w:i/>
          <w:iCs/>
          <w:lang w:val="en-US"/>
        </w:rPr>
        <w:t>Quick</w:t>
      </w:r>
      <w:r w:rsidRPr="00DC01BC">
        <w:rPr>
          <w:i/>
          <w:iCs/>
        </w:rPr>
        <w:t xml:space="preserve"> </w:t>
      </w:r>
      <w:r w:rsidRPr="00DC01BC">
        <w:rPr>
          <w:i/>
          <w:iCs/>
          <w:lang w:val="en-US"/>
        </w:rPr>
        <w:t>Effects</w:t>
      </w:r>
      <w:r w:rsidRPr="00DC01BC">
        <w:rPr>
          <w:i/>
          <w:iCs/>
        </w:rPr>
        <w:t>-&gt;</w:t>
      </w:r>
      <w:r w:rsidRPr="00DC01BC">
        <w:rPr>
          <w:i/>
          <w:iCs/>
          <w:lang w:val="en-US"/>
        </w:rPr>
        <w:t>Cell</w:t>
      </w:r>
      <w:r w:rsidRPr="00DC01BC">
        <w:rPr>
          <w:i/>
          <w:iCs/>
        </w:rPr>
        <w:t xml:space="preserve"> </w:t>
      </w:r>
      <w:r w:rsidRPr="00DC01BC">
        <w:rPr>
          <w:i/>
          <w:iCs/>
          <w:lang w:val="en-US"/>
        </w:rPr>
        <w:t>Fracture</w:t>
      </w:r>
      <w:r w:rsidRPr="00DC01BC">
        <w:t xml:space="preserve"> </w:t>
      </w:r>
      <w:r>
        <w:t>было</w:t>
      </w:r>
      <w:r w:rsidRPr="00DC01BC">
        <w:t xml:space="preserve"> </w:t>
      </w:r>
      <w:r>
        <w:t>установлено разбиение объекта, по нанесённому на него наброску максимум на 500 осколков (рис. 5).</w:t>
      </w:r>
    </w:p>
    <w:p w14:paraId="512D38DB" w14:textId="77777777" w:rsidR="00DC01BC" w:rsidRDefault="00DC01BC" w:rsidP="00DC01BC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7F0CF3D8" wp14:editId="4AB9235F">
            <wp:extent cx="3550024" cy="2877442"/>
            <wp:effectExtent l="0" t="0" r="6350" b="5715"/>
            <wp:docPr id="1989910101" name="Рисунок 5" descr="Изображение выглядит как искусство, Симметрия, Прямоугольник, круг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10101" name="Рисунок 5" descr="Изображение выглядит как искусство, Симметрия, Прямоугольник, круг&#10;&#10;Контент, сгенерированный ИИ, может содержать ошибки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88" cy="29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6C7" w14:textId="494B1446" w:rsidR="00DC01BC" w:rsidRDefault="00DC01BC" w:rsidP="00DC01BC">
      <w:pPr>
        <w:pStyle w:val="ac"/>
        <w:jc w:val="center"/>
      </w:pPr>
      <w:r>
        <w:t xml:space="preserve">Рис. </w:t>
      </w:r>
      <w:fldSimple w:instr=" SEQ Рис. \* ARABIC ">
        <w:r w:rsidR="00505997">
          <w:rPr>
            <w:noProof/>
          </w:rPr>
          <w:t>4</w:t>
        </w:r>
      </w:fldSimple>
      <w:r>
        <w:t>. Набросок разбиения</w:t>
      </w:r>
    </w:p>
    <w:p w14:paraId="24BF34B7" w14:textId="77777777" w:rsidR="00DC01BC" w:rsidRDefault="00DC01BC" w:rsidP="00DC01BC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17F1408D" wp14:editId="3B085BDE">
            <wp:extent cx="3723761" cy="3614420"/>
            <wp:effectExtent l="0" t="0" r="0" b="5080"/>
            <wp:docPr id="1802105533" name="Рисунок 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5533" name="Рисунок 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731" cy="370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8D0" w14:textId="4B19A3D6" w:rsidR="00DC01BC" w:rsidRDefault="00DC01BC" w:rsidP="00DC01BC">
      <w:pPr>
        <w:pStyle w:val="ac"/>
        <w:jc w:val="center"/>
      </w:pPr>
      <w:r>
        <w:t xml:space="preserve">Рис. </w:t>
      </w:r>
      <w:fldSimple w:instr=" SEQ Рис. \* ARABIC ">
        <w:r w:rsidR="00505997">
          <w:rPr>
            <w:noProof/>
          </w:rPr>
          <w:t>5</w:t>
        </w:r>
      </w:fldSimple>
      <w:r>
        <w:t xml:space="preserve">. Выбранные параметры </w:t>
      </w:r>
      <w:r>
        <w:rPr>
          <w:lang w:val="en-US"/>
        </w:rPr>
        <w:t>Cell Fracture</w:t>
      </w:r>
    </w:p>
    <w:p w14:paraId="141D4B63" w14:textId="63652B45" w:rsidR="00DC01BC" w:rsidRDefault="00FD01C4" w:rsidP="00430D6E">
      <w:pPr>
        <w:pStyle w:val="a3"/>
        <w:numPr>
          <w:ilvl w:val="0"/>
          <w:numId w:val="15"/>
        </w:numPr>
        <w:ind w:left="851" w:hanging="425"/>
      </w:pPr>
      <w:r>
        <w:lastRenderedPageBreak/>
        <w:t>После применения инструмента объект разбился на множество мелких осколков, при этом видно, что форма осколков была простроена по нанесённому на объект наброску разбиения (рис. 6).</w:t>
      </w:r>
    </w:p>
    <w:p w14:paraId="3CB0872F" w14:textId="77777777" w:rsidR="00FD01C4" w:rsidRDefault="00FD01C4" w:rsidP="00FD01C4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70EC17D8" wp14:editId="581754E4">
            <wp:extent cx="4803796" cy="3663904"/>
            <wp:effectExtent l="0" t="0" r="0" b="0"/>
            <wp:docPr id="43178137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81375" name="Рисунок 43178137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65" cy="367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4B26" w14:textId="20ED3025" w:rsidR="00FD01C4" w:rsidRDefault="00FD01C4" w:rsidP="00FD01C4">
      <w:pPr>
        <w:pStyle w:val="ac"/>
        <w:jc w:val="center"/>
      </w:pPr>
      <w:r>
        <w:t xml:space="preserve">Рис. </w:t>
      </w:r>
      <w:fldSimple w:instr=" SEQ Рис. \* ARABIC ">
        <w:r w:rsidR="00505997">
          <w:rPr>
            <w:noProof/>
          </w:rPr>
          <w:t>6</w:t>
        </w:r>
      </w:fldSimple>
      <w:r>
        <w:t>. Разбитый объект</w:t>
      </w:r>
    </w:p>
    <w:p w14:paraId="34CCDEBD" w14:textId="1022CB97" w:rsidR="00FD01C4" w:rsidRDefault="00FD01C4" w:rsidP="00430D6E">
      <w:pPr>
        <w:pStyle w:val="a3"/>
        <w:numPr>
          <w:ilvl w:val="0"/>
          <w:numId w:val="15"/>
        </w:numPr>
        <w:ind w:left="851" w:hanging="425"/>
      </w:pPr>
      <w:r>
        <w:t xml:space="preserve">Для одного из осколков добавлена физика твёрдого тела, чтобы он мог осыпаться и взаимодействовать с другими объектами. После чего настройки физики были скопированы на все оставшиеся кусочки объекта при помощи пункта меню </w:t>
      </w:r>
      <w:r w:rsidRPr="00FD01C4">
        <w:rPr>
          <w:i/>
          <w:iCs/>
          <w:lang w:val="en-US"/>
        </w:rPr>
        <w:t>Object-&gt;Rigid body-&gt;Copy from Active</w:t>
      </w:r>
      <w:r w:rsidRPr="00FD01C4">
        <w:rPr>
          <w:lang w:val="en-US"/>
        </w:rPr>
        <w:t xml:space="preserve">. </w:t>
      </w:r>
      <w:r>
        <w:t>Теперь</w:t>
      </w:r>
      <w:r w:rsidRPr="00FD01C4">
        <w:t xml:space="preserve"> </w:t>
      </w:r>
      <w:r>
        <w:t>после</w:t>
      </w:r>
      <w:r w:rsidRPr="00FD01C4">
        <w:t xml:space="preserve"> </w:t>
      </w:r>
      <w:r>
        <w:t>запуска</w:t>
      </w:r>
      <w:r w:rsidRPr="00FD01C4">
        <w:t xml:space="preserve"> </w:t>
      </w:r>
      <w:r>
        <w:t>анимации объект рассыпается на мелкие кусочки</w:t>
      </w:r>
      <w:r w:rsidRPr="00FD01C4">
        <w:t xml:space="preserve"> (</w:t>
      </w:r>
      <w:r>
        <w:t>рис. 7.</w:t>
      </w:r>
      <w:r w:rsidRPr="00FD01C4">
        <w:t>)</w:t>
      </w:r>
      <w:r>
        <w:t>.</w:t>
      </w:r>
    </w:p>
    <w:p w14:paraId="48D91F4C" w14:textId="77777777" w:rsidR="00FD01C4" w:rsidRDefault="00FD01C4" w:rsidP="00FD01C4">
      <w:pPr>
        <w:pStyle w:val="a3"/>
        <w:keepNext/>
        <w:ind w:left="851" w:firstLine="0"/>
        <w:jc w:val="center"/>
      </w:pPr>
      <w:r>
        <w:rPr>
          <w:noProof/>
        </w:rPr>
        <w:lastRenderedPageBreak/>
        <w:drawing>
          <wp:inline distT="0" distB="0" distL="0" distR="0" wp14:anchorId="4B7A1E37" wp14:editId="5057EC76">
            <wp:extent cx="4411911" cy="4167924"/>
            <wp:effectExtent l="0" t="0" r="0" b="0"/>
            <wp:docPr id="1925629266" name="Рисунок 7" descr="Изображение выглядит как карта, снимок экрана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29266" name="Рисунок 7" descr="Изображение выглядит как карта, снимок экрана, текст&#10;&#10;Контент, сгенерированный ИИ, может содержать ошибки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416" cy="417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49F9" w14:textId="5E075EB5" w:rsidR="00FD01C4" w:rsidRDefault="00FD01C4" w:rsidP="00FD01C4">
      <w:pPr>
        <w:pStyle w:val="ac"/>
        <w:jc w:val="center"/>
      </w:pPr>
      <w:r>
        <w:t xml:space="preserve">Рис. </w:t>
      </w:r>
      <w:fldSimple w:instr=" SEQ Рис. \* ARABIC ">
        <w:r w:rsidR="00505997">
          <w:rPr>
            <w:noProof/>
          </w:rPr>
          <w:t>7</w:t>
        </w:r>
      </w:fldSimple>
      <w:r>
        <w:t>. Рассыпающийся объект</w:t>
      </w:r>
    </w:p>
    <w:p w14:paraId="07AE1D80" w14:textId="35307B51" w:rsidR="00FD01C4" w:rsidRDefault="00D94AC1" w:rsidP="00430D6E">
      <w:pPr>
        <w:pStyle w:val="a3"/>
        <w:numPr>
          <w:ilvl w:val="0"/>
          <w:numId w:val="15"/>
        </w:numPr>
        <w:ind w:left="851" w:hanging="425"/>
      </w:pPr>
      <w:r>
        <w:t xml:space="preserve">Для того чтобы объект не рассыпался раньше времени </w:t>
      </w:r>
      <w:r w:rsidR="00C27B99">
        <w:t xml:space="preserve">была настроена анимация параметра </w:t>
      </w:r>
      <w:r w:rsidR="00C27B99">
        <w:rPr>
          <w:lang w:val="en-US"/>
        </w:rPr>
        <w:t>Dynamic</w:t>
      </w:r>
      <w:r w:rsidR="00C27B99" w:rsidRPr="00C27B99">
        <w:t xml:space="preserve"> </w:t>
      </w:r>
      <w:r w:rsidR="00C27B99">
        <w:t xml:space="preserve">в настройках физики, а также видимости неразбитого объекта: с самого начала анимации и до столкновения со стеклом видим неподвижный неразбитый объект, затем в момент персонаж касается оконной рамы, целый объект скрывается и появляются объекты-осколки, а также запускается их симуляция. Для того чтобы скопировать анимацию для всех осколком с какого-то одного было использовано сочетание клавиш </w:t>
      </w:r>
      <w:r w:rsidR="00C27B99">
        <w:rPr>
          <w:lang w:val="en-US"/>
        </w:rPr>
        <w:t>Ctrl</w:t>
      </w:r>
      <w:r w:rsidR="00C27B99" w:rsidRPr="00C27B99">
        <w:t>+</w:t>
      </w:r>
      <w:r w:rsidR="00C27B99">
        <w:rPr>
          <w:lang w:val="en-US"/>
        </w:rPr>
        <w:t>L</w:t>
      </w:r>
      <w:r w:rsidR="00C27B99">
        <w:t>.</w:t>
      </w:r>
    </w:p>
    <w:p w14:paraId="78A76041" w14:textId="4384182A" w:rsidR="00C27B99" w:rsidRDefault="00C27B99" w:rsidP="00430D6E">
      <w:pPr>
        <w:pStyle w:val="a3"/>
        <w:numPr>
          <w:ilvl w:val="0"/>
          <w:numId w:val="15"/>
        </w:numPr>
        <w:ind w:left="851" w:hanging="425"/>
      </w:pPr>
      <w:r>
        <w:t xml:space="preserve">Для того чтобы персонаж в сцене взаимодействовал со стеклом ему также был присвоен тип физики твёрдого тела, но при этом был включен флаг </w:t>
      </w:r>
      <w:r>
        <w:rPr>
          <w:lang w:val="en-US"/>
        </w:rPr>
        <w:t>Animated</w:t>
      </w:r>
      <w:r>
        <w:t>, для того чтобы он управлялся ключевыми кадрами, а не гравитацией.</w:t>
      </w:r>
    </w:p>
    <w:p w14:paraId="3AA1065B" w14:textId="6D7F3B32" w:rsidR="00C27B99" w:rsidRDefault="00C27B99" w:rsidP="00430D6E">
      <w:pPr>
        <w:pStyle w:val="a3"/>
        <w:numPr>
          <w:ilvl w:val="0"/>
          <w:numId w:val="15"/>
        </w:numPr>
        <w:ind w:left="851" w:hanging="425"/>
      </w:pPr>
      <w:r>
        <w:t xml:space="preserve">После проделанных действий осколки оконной рамы стали взаимодействовать с персонажем как на рис. </w:t>
      </w:r>
      <w:r w:rsidR="00505997">
        <w:t>8</w:t>
      </w:r>
      <w:r>
        <w:t>.</w:t>
      </w:r>
    </w:p>
    <w:p w14:paraId="15A1DA3F" w14:textId="77777777" w:rsidR="00C27B99" w:rsidRDefault="00C27B99" w:rsidP="00C27B99">
      <w:pPr>
        <w:pStyle w:val="a3"/>
        <w:keepNext/>
        <w:ind w:left="851" w:firstLine="0"/>
        <w:jc w:val="center"/>
      </w:pPr>
      <w:r>
        <w:rPr>
          <w:noProof/>
        </w:rPr>
        <w:lastRenderedPageBreak/>
        <w:drawing>
          <wp:inline distT="0" distB="0" distL="0" distR="0" wp14:anchorId="706A3CCC" wp14:editId="450EE1AD">
            <wp:extent cx="3826845" cy="3562404"/>
            <wp:effectExtent l="0" t="0" r="0" b="0"/>
            <wp:docPr id="329069300" name="Рисунок 8" descr="Изображение выглядит как строительство, игрушка, снимок экрана, пласт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69300" name="Рисунок 8" descr="Изображение выглядит как строительство, игрушка, снимок экрана, пластик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78" cy="358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1578" w14:textId="4271F6C0" w:rsidR="00C27B99" w:rsidRDefault="00C27B99" w:rsidP="00C27B99">
      <w:pPr>
        <w:pStyle w:val="ac"/>
        <w:jc w:val="center"/>
      </w:pPr>
      <w:r>
        <w:t xml:space="preserve">Рис. </w:t>
      </w:r>
      <w:fldSimple w:instr=" SEQ Рис. \* ARABIC ">
        <w:r w:rsidR="00505997">
          <w:rPr>
            <w:noProof/>
          </w:rPr>
          <w:t>8</w:t>
        </w:r>
      </w:fldSimple>
      <w:r>
        <w:t>. Взаимодействие персонажа и осколков</w:t>
      </w:r>
    </w:p>
    <w:p w14:paraId="2C43F461" w14:textId="23C1946C" w:rsidR="00C27B99" w:rsidRDefault="00C27B99" w:rsidP="00430D6E">
      <w:pPr>
        <w:pStyle w:val="a3"/>
        <w:numPr>
          <w:ilvl w:val="0"/>
          <w:numId w:val="15"/>
        </w:numPr>
        <w:ind w:left="851" w:hanging="425"/>
      </w:pPr>
      <w:r>
        <w:t>Чтобы окно не рассыпалось полностью некоторым осколкам была отключена их физическая симуляция.</w:t>
      </w:r>
    </w:p>
    <w:p w14:paraId="36D5AD63" w14:textId="73826C3C" w:rsidR="00505997" w:rsidRDefault="00505997" w:rsidP="00505997">
      <w:pPr>
        <w:pStyle w:val="a3"/>
        <w:numPr>
          <w:ilvl w:val="0"/>
          <w:numId w:val="15"/>
        </w:numPr>
        <w:ind w:left="851" w:hanging="425"/>
      </w:pPr>
      <w:r>
        <w:t>Все те же действия по созданию осколков были проделаны и для стеклянной столешницы стола (рис. 9).</w:t>
      </w:r>
    </w:p>
    <w:p w14:paraId="510746BD" w14:textId="77777777" w:rsidR="00505997" w:rsidRDefault="00505997" w:rsidP="00505997">
      <w:pPr>
        <w:pStyle w:val="a3"/>
        <w:keepNext/>
        <w:ind w:left="851" w:firstLine="0"/>
        <w:jc w:val="center"/>
      </w:pPr>
      <w:r>
        <w:rPr>
          <w:noProof/>
        </w:rPr>
        <w:drawing>
          <wp:inline distT="0" distB="0" distL="0" distR="0" wp14:anchorId="18053547" wp14:editId="75BC560E">
            <wp:extent cx="3832546" cy="3213798"/>
            <wp:effectExtent l="0" t="0" r="3175" b="0"/>
            <wp:docPr id="1851378572" name="Рисунок 9" descr="Изображение выглядит как штатив, искусство, стена, земл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78572" name="Рисунок 9" descr="Изображение выглядит как штатив, искусство, стена, земля&#10;&#10;Контент, сгенерированный ИИ, может содержать ошибки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52" cy="32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183B" w14:textId="15F5A1AB" w:rsidR="004B4CE9" w:rsidRPr="00FD01C4" w:rsidRDefault="00505997" w:rsidP="0099033D">
      <w:pPr>
        <w:pStyle w:val="ac"/>
        <w:jc w:val="center"/>
      </w:pPr>
      <w:r>
        <w:t xml:space="preserve">Рис. </w:t>
      </w:r>
      <w:fldSimple w:instr=" SEQ Рис. \* ARABIC ">
        <w:r>
          <w:rPr>
            <w:noProof/>
          </w:rPr>
          <w:t>9</w:t>
        </w:r>
      </w:fldSimple>
      <w:r>
        <w:t>. Разбившаяся от удара столешница</w:t>
      </w:r>
      <w:r w:rsidR="00D05CF7" w:rsidRPr="00FD01C4">
        <w:br w:type="page"/>
      </w:r>
    </w:p>
    <w:p w14:paraId="4E902C60" w14:textId="3E61A0FC" w:rsidR="004B4CE9" w:rsidRDefault="00521C83" w:rsidP="00521C83">
      <w:pPr>
        <w:pStyle w:val="1"/>
      </w:pPr>
      <w:bookmarkStart w:id="2" w:name="_Toc196313773"/>
      <w:r w:rsidRPr="00521C83">
        <w:lastRenderedPageBreak/>
        <w:t xml:space="preserve">4. </w:t>
      </w:r>
      <w:r w:rsidR="00FA7F58">
        <w:t>Результат работы</w:t>
      </w:r>
      <w:bookmarkEnd w:id="2"/>
    </w:p>
    <w:p w14:paraId="0AF6062C" w14:textId="59AF29D3" w:rsidR="003A5C42" w:rsidRDefault="00FA7F58" w:rsidP="0099033D">
      <w:r>
        <w:t xml:space="preserve">В конечном итоге получена анимация, на которой </w:t>
      </w:r>
      <w:r w:rsidR="0099033D">
        <w:t>человек в странной комнате без отделки проходит мимо разбивающегося от внезапно упавшего с потолка бетонного блока стеклянного стола со скатертью</w:t>
      </w:r>
      <w:r w:rsidR="007609D8">
        <w:t xml:space="preserve"> (рис. 10)</w:t>
      </w:r>
      <w:r w:rsidR="0099033D">
        <w:t xml:space="preserve"> и дойдя до окна выпрыгивает из него, сделав кувырок</w:t>
      </w:r>
      <w:r w:rsidR="007609D8">
        <w:t xml:space="preserve"> (рис. 11)</w:t>
      </w:r>
      <w:r w:rsidR="0099033D">
        <w:t>.</w:t>
      </w:r>
    </w:p>
    <w:p w14:paraId="122D1ACA" w14:textId="77777777" w:rsidR="0049043A" w:rsidRDefault="0049043A" w:rsidP="0099033D"/>
    <w:p w14:paraId="55A20426" w14:textId="227B14DD" w:rsidR="0049043A" w:rsidRDefault="0049043A" w:rsidP="0099033D">
      <w:r>
        <w:t>Контрольные вопросы:</w:t>
      </w:r>
    </w:p>
    <w:p w14:paraId="520299DC" w14:textId="725CFEE7" w:rsidR="0049043A" w:rsidRDefault="0049043A" w:rsidP="0049043A">
      <w:pPr>
        <w:pStyle w:val="a3"/>
        <w:numPr>
          <w:ilvl w:val="0"/>
          <w:numId w:val="16"/>
        </w:numPr>
        <w:ind w:left="851" w:hanging="425"/>
      </w:pPr>
      <w:r>
        <w:t>Что такое динамика разрушения (Fracture Dynamics)? Как она</w:t>
      </w:r>
      <w:r>
        <w:t xml:space="preserve"> </w:t>
      </w:r>
      <w:r>
        <w:t>используется в компьютерной графике?</w:t>
      </w:r>
    </w:p>
    <w:p w14:paraId="0FE79FC5" w14:textId="77777777" w:rsidR="0049043A" w:rsidRDefault="0049043A" w:rsidP="0049043A">
      <w:pPr>
        <w:pStyle w:val="a3"/>
        <w:numPr>
          <w:ilvl w:val="0"/>
          <w:numId w:val="16"/>
        </w:numPr>
        <w:ind w:left="851" w:hanging="425"/>
      </w:pPr>
      <w:r>
        <w:t>Как масса объекта влияет на силу удара?</w:t>
      </w:r>
    </w:p>
    <w:p w14:paraId="3FDD946B" w14:textId="77777777" w:rsidR="0049043A" w:rsidRDefault="0049043A" w:rsidP="0049043A">
      <w:pPr>
        <w:pStyle w:val="a3"/>
        <w:numPr>
          <w:ilvl w:val="0"/>
          <w:numId w:val="16"/>
        </w:numPr>
        <w:ind w:left="851" w:hanging="425"/>
      </w:pPr>
      <w:r>
        <w:t>Как прочность материала определяет его поведение при разрушении?</w:t>
      </w:r>
    </w:p>
    <w:p w14:paraId="7883B053" w14:textId="77777777" w:rsidR="0049043A" w:rsidRDefault="0049043A" w:rsidP="0049043A">
      <w:pPr>
        <w:pStyle w:val="a3"/>
        <w:numPr>
          <w:ilvl w:val="0"/>
          <w:numId w:val="16"/>
        </w:numPr>
        <w:ind w:left="851" w:hanging="425"/>
      </w:pPr>
      <w:r>
        <w:t>Как скорость объекта влияет на результат столкновения?</w:t>
      </w:r>
    </w:p>
    <w:p w14:paraId="230223C2" w14:textId="77777777" w:rsidR="0049043A" w:rsidRDefault="0049043A" w:rsidP="0049043A">
      <w:pPr>
        <w:pStyle w:val="a3"/>
        <w:numPr>
          <w:ilvl w:val="0"/>
          <w:numId w:val="16"/>
        </w:numPr>
        <w:ind w:left="851" w:hanging="425"/>
      </w:pPr>
      <w:r>
        <w:t xml:space="preserve">Как добавить звук удара в </w:t>
      </w:r>
      <w:proofErr w:type="spellStart"/>
      <w:r>
        <w:t>Blender</w:t>
      </w:r>
      <w:proofErr w:type="spellEnd"/>
      <w:r>
        <w:t>?</w:t>
      </w:r>
    </w:p>
    <w:p w14:paraId="43BA0F44" w14:textId="77777777" w:rsidR="0049043A" w:rsidRDefault="0049043A" w:rsidP="0049043A">
      <w:pPr>
        <w:pStyle w:val="a3"/>
        <w:numPr>
          <w:ilvl w:val="0"/>
          <w:numId w:val="16"/>
        </w:numPr>
        <w:ind w:left="851" w:hanging="425"/>
      </w:pPr>
      <w:r>
        <w:t>Как настроить частицы осколков для усиления эффекта разрушения?</w:t>
      </w:r>
    </w:p>
    <w:p w14:paraId="75FFDCA6" w14:textId="2320FDEC" w:rsidR="0049043A" w:rsidRDefault="0049043A" w:rsidP="0049043A">
      <w:pPr>
        <w:pStyle w:val="a3"/>
        <w:numPr>
          <w:ilvl w:val="0"/>
          <w:numId w:val="16"/>
        </w:numPr>
        <w:ind w:left="851" w:hanging="425"/>
      </w:pPr>
      <w:r>
        <w:t>Какие ограничения существуют у физической симуляции в Blender?</w:t>
      </w:r>
    </w:p>
    <w:p w14:paraId="27AB43F1" w14:textId="77777777" w:rsidR="0049043A" w:rsidRPr="0049043A" w:rsidRDefault="0049043A" w:rsidP="0099033D">
      <w:pPr>
        <w:rPr>
          <w:lang w:val="ru-US"/>
        </w:rPr>
      </w:pPr>
    </w:p>
    <w:p w14:paraId="7B3FF88D" w14:textId="1BEF4F0B" w:rsidR="00521C83" w:rsidRDefault="00521C83" w:rsidP="002A2FBB">
      <w:pPr>
        <w:pStyle w:val="ac"/>
        <w:jc w:val="center"/>
      </w:pPr>
      <w:r>
        <w:br w:type="page"/>
      </w:r>
    </w:p>
    <w:p w14:paraId="58032B90" w14:textId="6F762EB0" w:rsidR="007B37B3" w:rsidRPr="007B37B3" w:rsidRDefault="00521C83" w:rsidP="00521C83">
      <w:pPr>
        <w:pStyle w:val="1"/>
      </w:pPr>
      <w:bookmarkStart w:id="3" w:name="_Toc196313774"/>
      <w:r>
        <w:lastRenderedPageBreak/>
        <w:t>Заключение</w:t>
      </w:r>
      <w:bookmarkEnd w:id="3"/>
    </w:p>
    <w:p w14:paraId="6B6AB0C1" w14:textId="41BEF0F8" w:rsidR="007B37B3" w:rsidRPr="00CB46DE" w:rsidRDefault="007B37B3" w:rsidP="002A2FBB">
      <w:r>
        <w:t xml:space="preserve">В ходе выполнения лабораторной работы с применением </w:t>
      </w:r>
      <w:r w:rsidR="002A2FBB">
        <w:t xml:space="preserve">редактора </w:t>
      </w:r>
      <w:r w:rsidR="002A2FBB" w:rsidRPr="002A2FBB">
        <w:t>3</w:t>
      </w:r>
      <w:r w:rsidR="002A2FBB">
        <w:rPr>
          <w:lang w:val="en-US"/>
        </w:rPr>
        <w:t>D</w:t>
      </w:r>
      <w:r w:rsidR="002A2FBB">
        <w:t xml:space="preserve"> графики </w:t>
      </w:r>
      <w:r w:rsidR="002A2FBB">
        <w:rPr>
          <w:lang w:val="en-US"/>
        </w:rPr>
        <w:t>Blender</w:t>
      </w:r>
      <w:r w:rsidR="002A2FBB" w:rsidRPr="002A2FBB">
        <w:t xml:space="preserve"> </w:t>
      </w:r>
      <w:r w:rsidR="002A2FBB">
        <w:t xml:space="preserve">была выполнена анимация, </w:t>
      </w:r>
      <w:r w:rsidR="00CB46DE">
        <w:t xml:space="preserve">на которой при помощи системы частиц и модификатора </w:t>
      </w:r>
      <w:r w:rsidR="00CB46DE">
        <w:rPr>
          <w:lang w:val="en-US"/>
        </w:rPr>
        <w:t>Explode</w:t>
      </w:r>
      <w:r w:rsidR="00CB46DE">
        <w:t xml:space="preserve"> куб разбивается на более мелкие и эти частички собираются в сферу.</w:t>
      </w:r>
    </w:p>
    <w:sectPr w:rsidR="007B37B3" w:rsidRPr="00CB46DE" w:rsidSect="004B4CE9">
      <w:headerReference w:type="default" r:id="rId21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E93A75" w14:textId="77777777" w:rsidR="00AB001A" w:rsidRDefault="00AB001A" w:rsidP="00707E47">
      <w:pPr>
        <w:spacing w:line="240" w:lineRule="auto"/>
      </w:pPr>
      <w:r>
        <w:separator/>
      </w:r>
    </w:p>
  </w:endnote>
  <w:endnote w:type="continuationSeparator" w:id="0">
    <w:p w14:paraId="1F89D4B8" w14:textId="77777777" w:rsidR="00AB001A" w:rsidRDefault="00AB001A" w:rsidP="00707E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C11B76" w14:textId="3647425A" w:rsidR="00521C83" w:rsidRDefault="00521C83" w:rsidP="00521C83">
    <w:pPr>
      <w:spacing w:line="240" w:lineRule="auto"/>
      <w:jc w:val="center"/>
    </w:pPr>
    <w:r>
      <w:t>Череповец, 2025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AC988E" w14:textId="77777777" w:rsidR="00AB001A" w:rsidRDefault="00AB001A" w:rsidP="00707E47">
      <w:pPr>
        <w:spacing w:line="240" w:lineRule="auto"/>
      </w:pPr>
      <w:r>
        <w:separator/>
      </w:r>
    </w:p>
  </w:footnote>
  <w:footnote w:type="continuationSeparator" w:id="0">
    <w:p w14:paraId="46A6E9E5" w14:textId="77777777" w:rsidR="00AB001A" w:rsidRDefault="00AB001A" w:rsidP="00707E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1078774"/>
      <w:docPartObj>
        <w:docPartGallery w:val="Page Numbers (Top of Page)"/>
        <w:docPartUnique/>
      </w:docPartObj>
    </w:sdtPr>
    <w:sdtContent>
      <w:p w14:paraId="06162666" w14:textId="147693FD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F09461" w14:textId="77777777" w:rsidR="00707E47" w:rsidRDefault="00707E4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AD5344" w14:textId="77777777" w:rsidR="00521C83" w:rsidRDefault="00521C83" w:rsidP="00521C83">
    <w:pPr>
      <w:spacing w:line="240" w:lineRule="auto"/>
      <w:jc w:val="center"/>
    </w:pPr>
    <w:r>
      <w:t>МИНОБРНАУКИ РОССИИ</w:t>
    </w:r>
  </w:p>
  <w:p w14:paraId="256032BE" w14:textId="77777777" w:rsidR="00521C83" w:rsidRDefault="00521C83" w:rsidP="00521C83">
    <w:pPr>
      <w:spacing w:line="240" w:lineRule="auto"/>
      <w:jc w:val="center"/>
    </w:pPr>
    <w:r>
      <w:t xml:space="preserve">Федеральное государственное бюджетное </w:t>
    </w:r>
  </w:p>
  <w:p w14:paraId="76877119" w14:textId="77777777" w:rsidR="00521C83" w:rsidRDefault="00521C83" w:rsidP="00521C83">
    <w:pPr>
      <w:spacing w:line="240" w:lineRule="auto"/>
      <w:jc w:val="center"/>
    </w:pPr>
    <w:r>
      <w:t xml:space="preserve">образовательное учреждение высшего образования </w:t>
    </w:r>
  </w:p>
  <w:p w14:paraId="450AB043" w14:textId="77777777" w:rsidR="00521C83" w:rsidRDefault="00521C83" w:rsidP="00521C83">
    <w:pPr>
      <w:spacing w:line="240" w:lineRule="auto"/>
      <w:jc w:val="center"/>
    </w:pPr>
    <w:r>
      <w:t>«ЧЕРЕПОВЕЦКИЙ ГОСУДАРСТВЕННЫЙ УНИВЕРСИТЕТ»</w:t>
    </w:r>
  </w:p>
  <w:p w14:paraId="6C850212" w14:textId="77777777" w:rsidR="00521C83" w:rsidRDefault="00521C83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3A7356" w14:textId="6E6F6939" w:rsidR="00707E47" w:rsidRDefault="00707E47">
    <w:pPr>
      <w:pStyle w:val="a8"/>
      <w:jc w:val="center"/>
    </w:pPr>
  </w:p>
  <w:p w14:paraId="6D678D85" w14:textId="77777777" w:rsidR="00707E47" w:rsidRDefault="00707E47">
    <w:pPr>
      <w:pStyle w:val="a8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6574221"/>
      <w:docPartObj>
        <w:docPartGallery w:val="Page Numbers (Top of Page)"/>
        <w:docPartUnique/>
      </w:docPartObj>
    </w:sdtPr>
    <w:sdtContent>
      <w:p w14:paraId="43249490" w14:textId="34F97577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9CF138C" w14:textId="77777777" w:rsidR="00707E47" w:rsidRDefault="00707E4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40481"/>
    <w:multiLevelType w:val="hybridMultilevel"/>
    <w:tmpl w:val="2A22AA10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FFFFFFFF" w:tentative="1">
      <w:start w:val="1"/>
      <w:numFmt w:val="lowerLetter"/>
      <w:lvlText w:val="%2."/>
      <w:lvlJc w:val="left"/>
      <w:pPr>
        <w:ind w:left="1865" w:hanging="360"/>
      </w:pPr>
    </w:lvl>
    <w:lvl w:ilvl="2" w:tplc="FFFFFFFF" w:tentative="1">
      <w:start w:val="1"/>
      <w:numFmt w:val="lowerRoman"/>
      <w:lvlText w:val="%3."/>
      <w:lvlJc w:val="right"/>
      <w:pPr>
        <w:ind w:left="2585" w:hanging="180"/>
      </w:pPr>
    </w:lvl>
    <w:lvl w:ilvl="3" w:tplc="FFFFFFFF" w:tentative="1">
      <w:start w:val="1"/>
      <w:numFmt w:val="decimal"/>
      <w:lvlText w:val="%4."/>
      <w:lvlJc w:val="left"/>
      <w:pPr>
        <w:ind w:left="3305" w:hanging="360"/>
      </w:pPr>
    </w:lvl>
    <w:lvl w:ilvl="4" w:tplc="FFFFFFFF" w:tentative="1">
      <w:start w:val="1"/>
      <w:numFmt w:val="lowerLetter"/>
      <w:lvlText w:val="%5."/>
      <w:lvlJc w:val="left"/>
      <w:pPr>
        <w:ind w:left="4025" w:hanging="360"/>
      </w:pPr>
    </w:lvl>
    <w:lvl w:ilvl="5" w:tplc="FFFFFFFF" w:tentative="1">
      <w:start w:val="1"/>
      <w:numFmt w:val="lowerRoman"/>
      <w:lvlText w:val="%6."/>
      <w:lvlJc w:val="right"/>
      <w:pPr>
        <w:ind w:left="4745" w:hanging="180"/>
      </w:pPr>
    </w:lvl>
    <w:lvl w:ilvl="6" w:tplc="FFFFFFFF" w:tentative="1">
      <w:start w:val="1"/>
      <w:numFmt w:val="decimal"/>
      <w:lvlText w:val="%7."/>
      <w:lvlJc w:val="left"/>
      <w:pPr>
        <w:ind w:left="5465" w:hanging="360"/>
      </w:pPr>
    </w:lvl>
    <w:lvl w:ilvl="7" w:tplc="FFFFFFFF" w:tentative="1">
      <w:start w:val="1"/>
      <w:numFmt w:val="lowerLetter"/>
      <w:lvlText w:val="%8."/>
      <w:lvlJc w:val="left"/>
      <w:pPr>
        <w:ind w:left="6185" w:hanging="360"/>
      </w:pPr>
    </w:lvl>
    <w:lvl w:ilvl="8" w:tplc="FFFFFFFF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 w15:restartNumberingAfterBreak="0">
    <w:nsid w:val="19283971"/>
    <w:multiLevelType w:val="hybridMultilevel"/>
    <w:tmpl w:val="C8C4A088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" w15:restartNumberingAfterBreak="0">
    <w:nsid w:val="1EF12B38"/>
    <w:multiLevelType w:val="hybridMultilevel"/>
    <w:tmpl w:val="95E63E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842947"/>
    <w:multiLevelType w:val="hybridMultilevel"/>
    <w:tmpl w:val="95E63E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7E6AD4"/>
    <w:multiLevelType w:val="hybridMultilevel"/>
    <w:tmpl w:val="27E868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8558E2"/>
    <w:multiLevelType w:val="hybridMultilevel"/>
    <w:tmpl w:val="1C125E38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 w15:restartNumberingAfterBreak="0">
    <w:nsid w:val="2BBA476B"/>
    <w:multiLevelType w:val="hybridMultilevel"/>
    <w:tmpl w:val="19543484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7" w15:restartNumberingAfterBreak="0">
    <w:nsid w:val="35D277C0"/>
    <w:multiLevelType w:val="hybridMultilevel"/>
    <w:tmpl w:val="E2DA40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B077DE"/>
    <w:multiLevelType w:val="hybridMultilevel"/>
    <w:tmpl w:val="2A22AA10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9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DE2FDD"/>
    <w:multiLevelType w:val="hybridMultilevel"/>
    <w:tmpl w:val="E4FC3E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681582"/>
    <w:multiLevelType w:val="hybridMultilevel"/>
    <w:tmpl w:val="5BA426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927979"/>
    <w:multiLevelType w:val="hybridMultilevel"/>
    <w:tmpl w:val="15EC6A3A"/>
    <w:lvl w:ilvl="0" w:tplc="04190001">
      <w:start w:val="1"/>
      <w:numFmt w:val="bullet"/>
      <w:lvlText w:val=""/>
      <w:lvlJc w:val="left"/>
      <w:pPr>
        <w:ind w:left="7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4" w:hanging="360"/>
      </w:pPr>
      <w:rPr>
        <w:rFonts w:ascii="Wingdings" w:hAnsi="Wingdings" w:hint="default"/>
      </w:rPr>
    </w:lvl>
  </w:abstractNum>
  <w:abstractNum w:abstractNumId="14" w15:restartNumberingAfterBreak="0">
    <w:nsid w:val="7BF83492"/>
    <w:multiLevelType w:val="hybridMultilevel"/>
    <w:tmpl w:val="1EC85A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8A4752"/>
    <w:multiLevelType w:val="hybridMultilevel"/>
    <w:tmpl w:val="A4EEB93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75542">
    <w:abstractNumId w:val="9"/>
  </w:num>
  <w:num w:numId="2" w16cid:durableId="2076858616">
    <w:abstractNumId w:val="10"/>
  </w:num>
  <w:num w:numId="3" w16cid:durableId="307169261">
    <w:abstractNumId w:val="12"/>
  </w:num>
  <w:num w:numId="4" w16cid:durableId="338655021">
    <w:abstractNumId w:val="15"/>
  </w:num>
  <w:num w:numId="5" w16cid:durableId="880678203">
    <w:abstractNumId w:val="6"/>
  </w:num>
  <w:num w:numId="6" w16cid:durableId="57824367">
    <w:abstractNumId w:val="13"/>
  </w:num>
  <w:num w:numId="7" w16cid:durableId="361126810">
    <w:abstractNumId w:val="11"/>
  </w:num>
  <w:num w:numId="8" w16cid:durableId="1276788265">
    <w:abstractNumId w:val="14"/>
  </w:num>
  <w:num w:numId="9" w16cid:durableId="1399131780">
    <w:abstractNumId w:val="7"/>
  </w:num>
  <w:num w:numId="10" w16cid:durableId="114177657">
    <w:abstractNumId w:val="4"/>
  </w:num>
  <w:num w:numId="11" w16cid:durableId="1385637335">
    <w:abstractNumId w:val="3"/>
  </w:num>
  <w:num w:numId="12" w16cid:durableId="998654885">
    <w:abstractNumId w:val="2"/>
  </w:num>
  <w:num w:numId="13" w16cid:durableId="1427732025">
    <w:abstractNumId w:val="8"/>
  </w:num>
  <w:num w:numId="14" w16cid:durableId="100034131">
    <w:abstractNumId w:val="0"/>
  </w:num>
  <w:num w:numId="15" w16cid:durableId="1763792051">
    <w:abstractNumId w:val="5"/>
  </w:num>
  <w:num w:numId="16" w16cid:durableId="5018165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67"/>
    <w:rsid w:val="000031C0"/>
    <w:rsid w:val="0002699C"/>
    <w:rsid w:val="00032D90"/>
    <w:rsid w:val="0007008D"/>
    <w:rsid w:val="000853D6"/>
    <w:rsid w:val="0009422A"/>
    <w:rsid w:val="000E3C9C"/>
    <w:rsid w:val="000E4FD4"/>
    <w:rsid w:val="00103B48"/>
    <w:rsid w:val="00113334"/>
    <w:rsid w:val="0014258D"/>
    <w:rsid w:val="00144BE2"/>
    <w:rsid w:val="00170F47"/>
    <w:rsid w:val="001A686F"/>
    <w:rsid w:val="001E173C"/>
    <w:rsid w:val="002031DA"/>
    <w:rsid w:val="00216A23"/>
    <w:rsid w:val="00274BA0"/>
    <w:rsid w:val="002917BF"/>
    <w:rsid w:val="002A2FBB"/>
    <w:rsid w:val="002A4AC6"/>
    <w:rsid w:val="00302AE6"/>
    <w:rsid w:val="00303DB2"/>
    <w:rsid w:val="00312088"/>
    <w:rsid w:val="00354EEC"/>
    <w:rsid w:val="003817A1"/>
    <w:rsid w:val="003A5C42"/>
    <w:rsid w:val="003A6FC0"/>
    <w:rsid w:val="003C3832"/>
    <w:rsid w:val="003E0AE6"/>
    <w:rsid w:val="003E31E4"/>
    <w:rsid w:val="00404BB7"/>
    <w:rsid w:val="0040541F"/>
    <w:rsid w:val="0049043A"/>
    <w:rsid w:val="004908FF"/>
    <w:rsid w:val="004B4CE9"/>
    <w:rsid w:val="00505997"/>
    <w:rsid w:val="005123C9"/>
    <w:rsid w:val="0052085F"/>
    <w:rsid w:val="00521C83"/>
    <w:rsid w:val="00523D70"/>
    <w:rsid w:val="00527BB4"/>
    <w:rsid w:val="00555E0A"/>
    <w:rsid w:val="00556699"/>
    <w:rsid w:val="005578B4"/>
    <w:rsid w:val="00572609"/>
    <w:rsid w:val="00586187"/>
    <w:rsid w:val="005A7CB9"/>
    <w:rsid w:val="005C7485"/>
    <w:rsid w:val="00615594"/>
    <w:rsid w:val="00642093"/>
    <w:rsid w:val="00645E21"/>
    <w:rsid w:val="00673595"/>
    <w:rsid w:val="006774F2"/>
    <w:rsid w:val="006C1977"/>
    <w:rsid w:val="00706E9F"/>
    <w:rsid w:val="00707E47"/>
    <w:rsid w:val="007159D9"/>
    <w:rsid w:val="00760898"/>
    <w:rsid w:val="007609D8"/>
    <w:rsid w:val="0079639A"/>
    <w:rsid w:val="007B37B3"/>
    <w:rsid w:val="007D6996"/>
    <w:rsid w:val="007F34D4"/>
    <w:rsid w:val="007F5B4B"/>
    <w:rsid w:val="00832921"/>
    <w:rsid w:val="00835CDB"/>
    <w:rsid w:val="008418CD"/>
    <w:rsid w:val="008F31CB"/>
    <w:rsid w:val="00947A20"/>
    <w:rsid w:val="00967567"/>
    <w:rsid w:val="0099033D"/>
    <w:rsid w:val="009A007A"/>
    <w:rsid w:val="009E2665"/>
    <w:rsid w:val="00A34F81"/>
    <w:rsid w:val="00A47345"/>
    <w:rsid w:val="00A851DC"/>
    <w:rsid w:val="00AA7A92"/>
    <w:rsid w:val="00AB001A"/>
    <w:rsid w:val="00AB1063"/>
    <w:rsid w:val="00AD4485"/>
    <w:rsid w:val="00AF076F"/>
    <w:rsid w:val="00B46A2E"/>
    <w:rsid w:val="00B71119"/>
    <w:rsid w:val="00B91E3C"/>
    <w:rsid w:val="00B95504"/>
    <w:rsid w:val="00BD5411"/>
    <w:rsid w:val="00BF4312"/>
    <w:rsid w:val="00BF4485"/>
    <w:rsid w:val="00BF5FEB"/>
    <w:rsid w:val="00C07C7C"/>
    <w:rsid w:val="00C21191"/>
    <w:rsid w:val="00C27B99"/>
    <w:rsid w:val="00C43D5B"/>
    <w:rsid w:val="00C5005F"/>
    <w:rsid w:val="00CA1565"/>
    <w:rsid w:val="00CB46DE"/>
    <w:rsid w:val="00CC5F41"/>
    <w:rsid w:val="00CD6701"/>
    <w:rsid w:val="00CF1F20"/>
    <w:rsid w:val="00CF4AA1"/>
    <w:rsid w:val="00D05CF7"/>
    <w:rsid w:val="00D25A53"/>
    <w:rsid w:val="00D31328"/>
    <w:rsid w:val="00D342BC"/>
    <w:rsid w:val="00D354AC"/>
    <w:rsid w:val="00D9319F"/>
    <w:rsid w:val="00D94AC1"/>
    <w:rsid w:val="00DA2E83"/>
    <w:rsid w:val="00DA4787"/>
    <w:rsid w:val="00DC01BC"/>
    <w:rsid w:val="00DC7432"/>
    <w:rsid w:val="00DD4904"/>
    <w:rsid w:val="00DF3C7E"/>
    <w:rsid w:val="00E0133A"/>
    <w:rsid w:val="00E53753"/>
    <w:rsid w:val="00E7249B"/>
    <w:rsid w:val="00ED2AFA"/>
    <w:rsid w:val="00ED4772"/>
    <w:rsid w:val="00EF0499"/>
    <w:rsid w:val="00F05AD5"/>
    <w:rsid w:val="00F20006"/>
    <w:rsid w:val="00F36517"/>
    <w:rsid w:val="00F944C0"/>
    <w:rsid w:val="00FA4610"/>
    <w:rsid w:val="00FA7F58"/>
    <w:rsid w:val="00FD0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C83"/>
    <w:pPr>
      <w:spacing w:after="0" w:line="360" w:lineRule="auto"/>
      <w:ind w:firstLine="425"/>
      <w:jc w:val="both"/>
    </w:pPr>
  </w:style>
  <w:style w:type="paragraph" w:styleId="1">
    <w:name w:val="heading 1"/>
    <w:basedOn w:val="a"/>
    <w:next w:val="a"/>
    <w:link w:val="10"/>
    <w:uiPriority w:val="9"/>
    <w:qFormat/>
    <w:rsid w:val="00521C83"/>
    <w:pPr>
      <w:keepNext/>
      <w:keepLines/>
      <w:spacing w:line="720" w:lineRule="auto"/>
      <w:ind w:firstLine="0"/>
      <w:outlineLvl w:val="0"/>
    </w:pPr>
    <w:rPr>
      <w:rFonts w:eastAsiaTheme="majorEastAsia" w:cstheme="majorBidi"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541F"/>
    <w:pPr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521C83"/>
    <w:rPr>
      <w:rFonts w:eastAsiaTheme="majorEastAsia" w:cstheme="majorBidi"/>
      <w:color w:val="000000" w:themeColor="text1"/>
      <w:szCs w:val="32"/>
    </w:rPr>
  </w:style>
  <w:style w:type="table" w:styleId="a6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8">
    <w:name w:val="header"/>
    <w:basedOn w:val="a"/>
    <w:link w:val="a9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07E47"/>
  </w:style>
  <w:style w:type="paragraph" w:styleId="aa">
    <w:name w:val="footer"/>
    <w:basedOn w:val="a"/>
    <w:link w:val="ab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07E47"/>
  </w:style>
  <w:style w:type="paragraph" w:customStyle="1" w:styleId="p1">
    <w:name w:val="p1"/>
    <w:basedOn w:val="a"/>
    <w:rsid w:val="00AB1063"/>
    <w:pPr>
      <w:spacing w:line="240" w:lineRule="auto"/>
      <w:ind w:firstLine="0"/>
      <w:jc w:val="left"/>
    </w:pPr>
    <w:rPr>
      <w:rFonts w:ascii="Helvetica" w:eastAsia="Times New Roman" w:hAnsi="Helvetica"/>
      <w:color w:val="131315"/>
      <w:sz w:val="21"/>
      <w:szCs w:val="21"/>
      <w:lang w:val="ru-US" w:eastAsia="ru-RU"/>
    </w:rPr>
  </w:style>
  <w:style w:type="character" w:customStyle="1" w:styleId="s1">
    <w:name w:val="s1"/>
    <w:basedOn w:val="a0"/>
    <w:rsid w:val="00AB1063"/>
    <w:rPr>
      <w:color w:val="6B006D"/>
    </w:rPr>
  </w:style>
  <w:style w:type="paragraph" w:styleId="ac">
    <w:name w:val="caption"/>
    <w:basedOn w:val="a"/>
    <w:next w:val="a"/>
    <w:uiPriority w:val="35"/>
    <w:unhideWhenUsed/>
    <w:qFormat/>
    <w:rsid w:val="006774F2"/>
    <w:pPr>
      <w:spacing w:after="200" w:line="480" w:lineRule="auto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2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78AFD-D65D-42D6-94EB-2603993D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11</Pages>
  <Words>846</Words>
  <Characters>4828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5663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Кринкин Олег Алексеевич</cp:lastModifiedBy>
  <cp:revision>80</cp:revision>
  <dcterms:created xsi:type="dcterms:W3CDTF">2024-04-06T15:48:00Z</dcterms:created>
  <dcterms:modified xsi:type="dcterms:W3CDTF">2025-05-07T09:59:00Z</dcterms:modified>
  <cp:category/>
</cp:coreProperties>
</file>